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00" w:rsidRPr="00E3425F" w:rsidRDefault="007A2700" w:rsidP="007A2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4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дополнительного образования</w:t>
      </w:r>
    </w:p>
    <w:p w:rsidR="007A2700" w:rsidRPr="00E3425F" w:rsidRDefault="007A2700" w:rsidP="007A2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4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«Частный детский сад «Солнышко»</w:t>
      </w:r>
    </w:p>
    <w:p w:rsidR="007A2700" w:rsidRDefault="007A2700" w:rsidP="007A2700"/>
    <w:p w:rsidR="007A2700" w:rsidRDefault="007A2700" w:rsidP="007A2700"/>
    <w:p w:rsidR="007A2700" w:rsidRDefault="007A2700" w:rsidP="007A2700">
      <w:bookmarkStart w:id="0" w:name="_GoBack"/>
      <w:bookmarkEnd w:id="0"/>
    </w:p>
    <w:p w:rsidR="007A2700" w:rsidRDefault="007A2700" w:rsidP="007A2700"/>
    <w:p w:rsidR="007A2700" w:rsidRDefault="007A2700" w:rsidP="007A2700"/>
    <w:p w:rsidR="007A2700" w:rsidRDefault="007A2700" w:rsidP="007A2700"/>
    <w:p w:rsidR="007A2700" w:rsidRDefault="007A2700" w:rsidP="007A2700"/>
    <w:p w:rsidR="007A2700" w:rsidRDefault="007A2700" w:rsidP="007A2700"/>
    <w:p w:rsidR="007A2700" w:rsidRDefault="007A2700" w:rsidP="007A2700"/>
    <w:p w:rsidR="007A2700" w:rsidRDefault="007A2700" w:rsidP="007A2700"/>
    <w:p w:rsidR="007A2700" w:rsidRPr="002B5B3F" w:rsidRDefault="007A2700" w:rsidP="007A2700">
      <w:pPr>
        <w:rPr>
          <w:sz w:val="28"/>
          <w:szCs w:val="28"/>
        </w:rPr>
      </w:pPr>
    </w:p>
    <w:p w:rsidR="007A2700" w:rsidRPr="002B5B3F" w:rsidRDefault="007A2700" w:rsidP="007A2700">
      <w:pPr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>МОДЕЛЬ ВНУТРИОРГАНИЗАЦИОННОЙ  СИСТЕМЫ ОЦЕНКИ  КАЧЕСТВА ОБРАЗОВАНИЯ</w:t>
      </w:r>
    </w:p>
    <w:p w:rsidR="007A2700" w:rsidRPr="002B5B3F" w:rsidRDefault="007A2700" w:rsidP="007A2700">
      <w:pPr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 xml:space="preserve"> АНОДО «ЧДС  «СОЛНЫШКО»</w:t>
      </w:r>
    </w:p>
    <w:p w:rsidR="007A2700" w:rsidRPr="002B5B3F" w:rsidRDefault="007A2700" w:rsidP="007A2700">
      <w:pPr>
        <w:jc w:val="center"/>
        <w:rPr>
          <w:b/>
          <w:sz w:val="28"/>
          <w:szCs w:val="28"/>
        </w:rPr>
      </w:pPr>
    </w:p>
    <w:p w:rsidR="007A2700" w:rsidRPr="002B5B3F" w:rsidRDefault="007A2700" w:rsidP="007A2700">
      <w:pPr>
        <w:jc w:val="center"/>
        <w:rPr>
          <w:b/>
          <w:sz w:val="28"/>
          <w:szCs w:val="28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Default="007A2700" w:rsidP="007A2700">
      <w:pPr>
        <w:jc w:val="center"/>
        <w:rPr>
          <w:b/>
          <w:sz w:val="24"/>
          <w:szCs w:val="24"/>
        </w:rPr>
      </w:pPr>
    </w:p>
    <w:p w:rsidR="007A2700" w:rsidRPr="007A2700" w:rsidRDefault="007A2700" w:rsidP="007A27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расноярск</w:t>
      </w:r>
      <w:proofErr w:type="spellEnd"/>
    </w:p>
    <w:p w:rsidR="007A2700" w:rsidRDefault="007A2700" w:rsidP="007A2700"/>
    <w:p w:rsidR="007A2700" w:rsidRDefault="007A2700" w:rsidP="007A2700"/>
    <w:p w:rsidR="007A2700" w:rsidRPr="00BC09F4" w:rsidRDefault="007A2700" w:rsidP="007A2700">
      <w:pPr>
        <w:rPr>
          <w:sz w:val="24"/>
          <w:szCs w:val="24"/>
        </w:rPr>
      </w:pPr>
    </w:p>
    <w:p w:rsidR="007A2700" w:rsidRPr="00BC09F4" w:rsidRDefault="007A2700" w:rsidP="007A2700">
      <w:pPr>
        <w:rPr>
          <w:b/>
          <w:sz w:val="24"/>
          <w:szCs w:val="24"/>
        </w:rPr>
      </w:pPr>
      <w:r w:rsidRPr="00BC09F4">
        <w:rPr>
          <w:b/>
          <w:sz w:val="24"/>
          <w:szCs w:val="24"/>
        </w:rPr>
        <w:t>Введение</w:t>
      </w:r>
    </w:p>
    <w:p w:rsidR="007A2700" w:rsidRPr="00BC09F4" w:rsidRDefault="007A2700" w:rsidP="007A2700">
      <w:pPr>
        <w:spacing w:after="0"/>
        <w:rPr>
          <w:sz w:val="24"/>
          <w:szCs w:val="24"/>
        </w:rPr>
      </w:pPr>
      <w:r w:rsidRPr="00BC09F4">
        <w:rPr>
          <w:sz w:val="24"/>
          <w:szCs w:val="24"/>
        </w:rPr>
        <w:t xml:space="preserve">Одной из приоритетных задач реализации современной модели образования в России является формирование </w:t>
      </w:r>
      <w:proofErr w:type="gramStart"/>
      <w:r w:rsidRPr="00BC09F4">
        <w:rPr>
          <w:sz w:val="24"/>
          <w:szCs w:val="24"/>
        </w:rPr>
        <w:t>механизмов оценки качества результата деятельности организаций</w:t>
      </w:r>
      <w:proofErr w:type="gramEnd"/>
      <w:r w:rsidRPr="00BC09F4">
        <w:rPr>
          <w:sz w:val="24"/>
          <w:szCs w:val="24"/>
        </w:rPr>
        <w:t xml:space="preserve"> и востребованности образовательных услуг посредством создания прозрачной объективной системы оценки.</w:t>
      </w:r>
    </w:p>
    <w:p w:rsidR="007A2700" w:rsidRPr="00BC09F4" w:rsidRDefault="007A2700" w:rsidP="007A2700">
      <w:pPr>
        <w:spacing w:after="0"/>
        <w:rPr>
          <w:sz w:val="24"/>
          <w:szCs w:val="24"/>
        </w:rPr>
      </w:pPr>
      <w:r w:rsidRPr="00BC09F4">
        <w:rPr>
          <w:sz w:val="24"/>
          <w:szCs w:val="24"/>
        </w:rPr>
        <w:t>На сегодняшний день с внедрением Федерального проекта «Успех каждого ребенка» система</w:t>
      </w:r>
    </w:p>
    <w:p w:rsidR="007A2700" w:rsidRPr="00BC09F4" w:rsidRDefault="007A2700" w:rsidP="00B42084">
      <w:pPr>
        <w:spacing w:after="0"/>
        <w:rPr>
          <w:sz w:val="24"/>
          <w:szCs w:val="24"/>
        </w:rPr>
      </w:pPr>
      <w:r w:rsidRPr="00BC09F4">
        <w:rPr>
          <w:sz w:val="24"/>
          <w:szCs w:val="24"/>
        </w:rPr>
        <w:t>механизмов организацией в части оценки качества дополнитель</w:t>
      </w:r>
      <w:r w:rsidR="00B42084" w:rsidRPr="00BC09F4">
        <w:rPr>
          <w:sz w:val="24"/>
          <w:szCs w:val="24"/>
        </w:rPr>
        <w:t xml:space="preserve">ных образовательных </w:t>
      </w:r>
      <w:r w:rsidRPr="00BC09F4">
        <w:rPr>
          <w:sz w:val="24"/>
          <w:szCs w:val="24"/>
        </w:rPr>
        <w:t>услуг отнесена к Внутренней системе о</w:t>
      </w:r>
      <w:r w:rsidR="00B42084" w:rsidRPr="00BC09F4">
        <w:rPr>
          <w:sz w:val="24"/>
          <w:szCs w:val="24"/>
        </w:rPr>
        <w:t xml:space="preserve">ценки качества образования (или </w:t>
      </w:r>
      <w:r w:rsidRPr="00BC09F4">
        <w:rPr>
          <w:sz w:val="24"/>
          <w:szCs w:val="24"/>
        </w:rPr>
        <w:t>ВСОКО), которая должна быть закре</w:t>
      </w:r>
      <w:r w:rsidR="00B42084" w:rsidRPr="00BC09F4">
        <w:rPr>
          <w:sz w:val="24"/>
          <w:szCs w:val="24"/>
        </w:rPr>
        <w:t xml:space="preserve">плена отдельным локальным актом </w:t>
      </w:r>
      <w:r w:rsidRPr="00BC09F4">
        <w:rPr>
          <w:sz w:val="24"/>
          <w:szCs w:val="24"/>
        </w:rPr>
        <w:t>образовательной организации и про</w:t>
      </w:r>
      <w:r w:rsidR="00B42084" w:rsidRPr="00BC09F4">
        <w:rPr>
          <w:sz w:val="24"/>
          <w:szCs w:val="24"/>
        </w:rPr>
        <w:t xml:space="preserve">водится внутренними аудиторами. </w:t>
      </w:r>
      <w:r w:rsidRPr="00BC09F4">
        <w:rPr>
          <w:sz w:val="24"/>
          <w:szCs w:val="24"/>
        </w:rPr>
        <w:t>В связи с этим актуальной становится</w:t>
      </w:r>
      <w:r w:rsidR="00B42084" w:rsidRPr="00BC09F4">
        <w:rPr>
          <w:sz w:val="24"/>
          <w:szCs w:val="24"/>
        </w:rPr>
        <w:t xml:space="preserve"> задача </w:t>
      </w:r>
      <w:proofErr w:type="gramStart"/>
      <w:r w:rsidR="00B42084" w:rsidRPr="00BC09F4">
        <w:rPr>
          <w:sz w:val="24"/>
          <w:szCs w:val="24"/>
        </w:rPr>
        <w:t xml:space="preserve">формирования внутренней </w:t>
      </w:r>
      <w:r w:rsidRPr="00BC09F4">
        <w:rPr>
          <w:sz w:val="24"/>
          <w:szCs w:val="24"/>
        </w:rPr>
        <w:t>системы оценки качества образовани</w:t>
      </w:r>
      <w:r w:rsidR="00B42084" w:rsidRPr="00BC09F4">
        <w:rPr>
          <w:sz w:val="24"/>
          <w:szCs w:val="24"/>
        </w:rPr>
        <w:t>я</w:t>
      </w:r>
      <w:proofErr w:type="gramEnd"/>
      <w:r w:rsidR="00B42084" w:rsidRPr="00BC09F4">
        <w:rPr>
          <w:sz w:val="24"/>
          <w:szCs w:val="24"/>
        </w:rPr>
        <w:t xml:space="preserve"> в организации дополнительного </w:t>
      </w:r>
      <w:r w:rsidRPr="00BC09F4">
        <w:rPr>
          <w:sz w:val="24"/>
          <w:szCs w:val="24"/>
        </w:rPr>
        <w:t>реализующего</w:t>
      </w:r>
    </w:p>
    <w:p w:rsidR="00B42084" w:rsidRPr="00BC09F4" w:rsidRDefault="007A2700" w:rsidP="00B42084">
      <w:pPr>
        <w:spacing w:after="0"/>
        <w:rPr>
          <w:sz w:val="24"/>
          <w:szCs w:val="24"/>
        </w:rPr>
      </w:pPr>
      <w:r w:rsidRPr="00BC09F4">
        <w:rPr>
          <w:sz w:val="24"/>
          <w:szCs w:val="24"/>
        </w:rPr>
        <w:t>общеразвивающие программы, как инстр</w:t>
      </w:r>
      <w:r w:rsidR="00B42084" w:rsidRPr="00BC09F4">
        <w:rPr>
          <w:sz w:val="24"/>
          <w:szCs w:val="24"/>
        </w:rPr>
        <w:t xml:space="preserve">умента разработки внутри каждой </w:t>
      </w:r>
      <w:r w:rsidRPr="00BC09F4">
        <w:rPr>
          <w:sz w:val="24"/>
          <w:szCs w:val="24"/>
        </w:rPr>
        <w:t>образовательной организации требований ка</w:t>
      </w:r>
      <w:r w:rsidR="00B42084" w:rsidRPr="00BC09F4">
        <w:rPr>
          <w:sz w:val="24"/>
          <w:szCs w:val="24"/>
        </w:rPr>
        <w:t>чественного менеджмента и результатов методического обеспечения.</w:t>
      </w:r>
    </w:p>
    <w:p w:rsidR="007A2700" w:rsidRPr="00BC09F4" w:rsidRDefault="007A2700" w:rsidP="007A2700">
      <w:pPr>
        <w:rPr>
          <w:sz w:val="24"/>
          <w:szCs w:val="24"/>
        </w:rPr>
      </w:pPr>
      <w:proofErr w:type="gramStart"/>
      <w:r w:rsidRPr="00BC09F4">
        <w:rPr>
          <w:sz w:val="24"/>
          <w:szCs w:val="24"/>
        </w:rPr>
        <w:t>Модель внутренней системы оценки качества образования (далее</w:t>
      </w:r>
      <w:r w:rsidR="00AC4E28" w:rsidRPr="00BC09F4">
        <w:rPr>
          <w:sz w:val="24"/>
          <w:szCs w:val="24"/>
        </w:rPr>
        <w:t xml:space="preserve"> ВСОКО) ЧДС «Солнышко» </w:t>
      </w:r>
      <w:r w:rsidRPr="00BC09F4">
        <w:rPr>
          <w:sz w:val="24"/>
          <w:szCs w:val="24"/>
        </w:rPr>
        <w:t>представляет собой совокупность организационных структур,</w:t>
      </w:r>
      <w:r w:rsidR="00AC4E28" w:rsidRPr="00BC09F4">
        <w:rPr>
          <w:sz w:val="24"/>
          <w:szCs w:val="24"/>
        </w:rPr>
        <w:t xml:space="preserve"> </w:t>
      </w:r>
      <w:r w:rsidRPr="00BC09F4">
        <w:rPr>
          <w:sz w:val="24"/>
          <w:szCs w:val="24"/>
        </w:rPr>
        <w:t>норм и правил, диагностических и оценочных процедур, обеспечивающих</w:t>
      </w:r>
      <w:r w:rsidR="00AC4E28" w:rsidRPr="00BC09F4">
        <w:rPr>
          <w:sz w:val="24"/>
          <w:szCs w:val="24"/>
        </w:rPr>
        <w:t xml:space="preserve"> </w:t>
      </w:r>
      <w:r w:rsidRPr="00BC09F4">
        <w:rPr>
          <w:sz w:val="24"/>
          <w:szCs w:val="24"/>
        </w:rPr>
        <w:t>оценку качества образования и устанавливает единые требования при</w:t>
      </w:r>
      <w:r w:rsidR="00AC4E28" w:rsidRPr="00BC09F4">
        <w:rPr>
          <w:sz w:val="24"/>
          <w:szCs w:val="24"/>
        </w:rPr>
        <w:t xml:space="preserve"> </w:t>
      </w:r>
      <w:r w:rsidRPr="00BC09F4">
        <w:rPr>
          <w:sz w:val="24"/>
          <w:szCs w:val="24"/>
        </w:rPr>
        <w:t>внутренней</w:t>
      </w:r>
      <w:r w:rsidR="00AC4E28" w:rsidRPr="00BC09F4">
        <w:rPr>
          <w:sz w:val="24"/>
          <w:szCs w:val="24"/>
        </w:rPr>
        <w:t xml:space="preserve"> оценке  качества </w:t>
      </w:r>
      <w:r w:rsidRPr="00BC09F4">
        <w:rPr>
          <w:sz w:val="24"/>
          <w:szCs w:val="24"/>
        </w:rPr>
        <w:t>образования всех участников образовательных отношений через получение</w:t>
      </w:r>
      <w:r w:rsidR="00AC4E28" w:rsidRPr="00BC09F4">
        <w:rPr>
          <w:sz w:val="24"/>
          <w:szCs w:val="24"/>
        </w:rPr>
        <w:t xml:space="preserve"> </w:t>
      </w:r>
      <w:r w:rsidRPr="00BC09F4">
        <w:rPr>
          <w:sz w:val="24"/>
          <w:szCs w:val="24"/>
        </w:rPr>
        <w:t xml:space="preserve">полной достоверной информации и </w:t>
      </w:r>
      <w:r w:rsidR="00AC4E28" w:rsidRPr="00BC09F4">
        <w:rPr>
          <w:sz w:val="24"/>
          <w:szCs w:val="24"/>
        </w:rPr>
        <w:t xml:space="preserve">последующей внешней и внутренней </w:t>
      </w:r>
      <w:r w:rsidRPr="00BC09F4">
        <w:rPr>
          <w:sz w:val="24"/>
          <w:szCs w:val="24"/>
        </w:rPr>
        <w:t>оценки качества образования.</w:t>
      </w:r>
      <w:proofErr w:type="gramEnd"/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Цели и задачи ВСОКО</w:t>
      </w:r>
    </w:p>
    <w:p w:rsidR="00AC4E28" w:rsidRPr="00BC09F4" w:rsidRDefault="00AC4E28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 функционирования внутренней системы оценки качества</w:t>
      </w:r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АНОДО «</w:t>
      </w:r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 «Солнышко»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ЧДС)</w:t>
      </w:r>
      <w:proofErr w:type="gramStart"/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B365C" w:rsidRPr="00BC09F4" w:rsidRDefault="00AC4E28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олучение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распространение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достоверной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информации о состоянии и результатах образовательной деятельности,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тенденциях изменения качества дополнительного образования детей 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причинах, влияющих на его уровень, для формирования информационной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 принятия управленческих решений.</w:t>
      </w:r>
    </w:p>
    <w:p w:rsidR="00AC4E28" w:rsidRPr="00BC09F4" w:rsidRDefault="00AC4E28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Задачи внутренней системы оценки качества образования </w:t>
      </w:r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</w:t>
      </w:r>
      <w:proofErr w:type="gramStart"/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осуществление контроля исполнения законодательства в области</w:t>
      </w:r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нормативных документов органов управления образованием</w:t>
      </w:r>
      <w:r w:rsidR="00AC4E28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разных уровней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 причин, лежащих в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основе нарушений, принятие мер по их устранению и предупреждению;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выполнение целей и задач Программы развития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формирование системы аналити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ческих показателей, позволяющей эффективно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реализовывать основные цели оценки качества образования;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- оценка уровня индивидуальных образовательных достижений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для их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и итоговой аттестации;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оценка состояния и эффективности деятельности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оценка качества дополнительных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общеразвивающих программ с учетом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запросов основных потребителей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услуг;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выявление факторов, влияющих на качество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содействие повышению квал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ификации педагогов, принимающих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участие в процедурах оценки качества 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Система оценки качества образования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основана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объективности, достоверности, полноты и системности  информации о качестве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реалистичности требований, норм и показателей качества дополнительного образования, их социальной  и личностной  значимости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открытости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прозр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ачности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процедур оценки качества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оптимальности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использования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источников первичных данных для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определения показателей качества и эффе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ктивности образования (с учетом возможности их многократного использования и экономической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обоснованности);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технологичности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используемых пок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азателей (с учетом существующих возможностей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сбора</w:t>
      </w:r>
      <w:proofErr w:type="gramEnd"/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данных, подготовленности потребителей к их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восприятию);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сопоставимости системы показателей с муниципальными,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региональными, федеральными аналогами;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доступности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информации о состо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янии и качестве образования для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различных групп потребителей;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соблюдения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морально–этическ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их норм при проведении процедур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оценки качества 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Основные функции ВСОКО:</w:t>
      </w:r>
    </w:p>
    <w:p w:rsidR="003B365C" w:rsidRPr="00BC09F4" w:rsidRDefault="007766B9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удовлетворение потребности в получении качественного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дополнительного образования со стороны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всех субъектов 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детей;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аналитическое сопровождение </w:t>
      </w:r>
      <w:r w:rsidR="007766B9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управления качеством обучения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воспитания </w:t>
      </w:r>
      <w:proofErr w:type="gramStart"/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экспертиза, диагностика, оцен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 и прогноз основных тенденций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развития образовательной организации;</w:t>
      </w:r>
    </w:p>
    <w:p w:rsidR="003B365C" w:rsidRPr="00BC09F4" w:rsidRDefault="006A136F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информационное обеспечение управленческих решений по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проблемам повышения качества дополнительного образования детей;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обеспечение внешних пользовател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ей (работодатели, представители общественных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организаций и СМИ, ро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дители, широкая общественность)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информацией о развитии 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разработка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соответствующей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</w:t>
      </w:r>
      <w:r w:rsidR="006A136F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истемы информирования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внешних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пользователей.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523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Системная, планомерная оценка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качества образования в формате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ВСОКО должна стать стимулом внутреннего развития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«работать» совместно с Программой развития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Контроль качества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реализуется через следующие методы: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наблюдение, анализ, беседа, изучение док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ументации, тестирование, отчет,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проверка знаний и умений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Виды контроля (по содержанию):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тематический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(глубокое изуче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ние конкретного вопроса, одного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направления деятельности в практике работы коллектива, группы, педагога);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 комплексны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й (всестороннее изучение работы 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коллектива, группы или одного педагога по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двум или более направлениям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деятельности).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персональный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(имеет место,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как при тематическом, так и при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фронтальном виде);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обобщающий (фронтальный вид).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Методы контроля: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посещение занятий;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анкетирование, тестирование;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социальный опрос;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мониторинг;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изучение документации и т.д.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Организация контроля.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состояния любого из вопро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сов содержания контроля состоит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 следующих этапов: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определение цели проверки;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выбор объектов проверки, форм и методов контроля;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инструктаж участников;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констатация и объективная оценка фактического состояния дел;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рекомендации по совершенствованию образовательной деятельности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и/или устранению недостатков;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определение сроков для ликви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дации недостатков или повторный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Персональный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оль предполагает изучение и анализ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педагогической деятельности отдельного педа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гога, в ходе которого комиссия,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либо ответственное лицо, изучает соо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тветствие уровня компетентности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работника требованиям к его квалификации: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соответствие содержания обучения с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овременной методике обучения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воспитания;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умение использовать в практиче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ской деятельности широкий набор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методов, приемов и средств обучения;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владение методами и средствами педагогической диагностики и т.д.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Обобщающий контроль осуществляется в конкретн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ом творческом объединении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</w:t>
      </w: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получение информации о состоянии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деятельности в объедин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ении. В ходе контроля изучается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весь комплекс образовательной и воспитательной работы 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творческом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объединении</w:t>
      </w:r>
      <w:proofErr w:type="gramEnd"/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(деятельность всех педагогов):</w:t>
      </w: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полнота реализации дополнительных 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общеразвивающих программ;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владение педагогами новыми п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едагогическими технологиями при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образовательного процесса;</w:t>
      </w: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уровень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социальной активности и творческих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достижений детей;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сотрудничество педагогов и д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етей, социально-психологический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климат в творческом объединении и др.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Внутренняя система оценки качест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ва образования включает уровень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</w:t>
      </w: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организации, уровни участников образовательного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процесса (педагогов, обучающихся, родителе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 (их законных представителей).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Принятие управленческих решений - развитие и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процессов в организации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Основными объектами экспертизы качества образования выступают: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качество образовательных достижений;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качество образовательной деятельности;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− качество условий образования.</w:t>
      </w:r>
    </w:p>
    <w:p w:rsidR="00523C71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Проведение процедур оценки ка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чества обеспечивается следующим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инструментарием: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анализ документации </w:t>
      </w:r>
      <w:r w:rsidR="00523C71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обработка статистических данных;</w:t>
      </w:r>
    </w:p>
    <w:p w:rsidR="003B365C" w:rsidRPr="00BC09F4" w:rsidRDefault="00523C71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документации о прохождении курсов повышения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квалификации;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анализ статистических данных </w:t>
      </w:r>
      <w:r w:rsidR="00A42B73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диагностики уровня </w:t>
      </w:r>
      <w:proofErr w:type="spellStart"/>
      <w:r w:rsidR="00A42B73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A42B73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социальной активности и воспитанности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самоанализ работы педагога;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рейтинг обучающихся и педагогов;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анализ справок по внутреннему контролю;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анализ результатов анкетировани</w:t>
      </w:r>
      <w:r w:rsidR="00A42B73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я, социологических исследований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родительских потребностей и удовлетворенности организацией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образовательного процесса;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тестирование;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обобщение опыта работы;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− беседы с родителями </w:t>
      </w:r>
      <w:proofErr w:type="gramStart"/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64235" w:rsidRPr="00BC09F4" w:rsidRDefault="00F64235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Организационная структура ВСОКО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Необходимым условием ВСОКО яв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ляется создание организационной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структуры, обеспечивающей осущест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вление ВСОКО на соответствующих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уровнях образовательного процесса.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Выполняемые функции ключевы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х должностных лиц по качеству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подразделений, входящих в организацио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нную структуру системы качества 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подчинены одной общей цели – обеспечению гарантии качества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proofErr w:type="gramStart"/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Управление внутренней системой обеспечения качества образования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основывается на четком определении функций всех должностных л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иц,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работников и их взаимосвязи при вы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полнении своих функций, включая ответственности и полномочия. Эта функция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B365C" w:rsidRPr="00BC09F4" w:rsidRDefault="00F64235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аспределению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ответственности и полномочий относится к виду деятельности руководства</w:t>
      </w:r>
    </w:p>
    <w:p w:rsidR="003B365C" w:rsidRPr="00BC09F4" w:rsidRDefault="00F64235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управлению качеством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Субъекты 1-го уровня - директор,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заведующий</w:t>
      </w:r>
      <w:proofErr w:type="gramStart"/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наблюдательный  совет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осуществляют руководящую функцию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ВСОКО, формируют концептуальные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подходы к оценке качества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обеспечивают функционирование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внутренней системы оценки качества образования в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Админ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истрация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формирует документооборот, сопрово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ждающий функционирование ВСОКО,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систему управленческих решений, ко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торая предполагает обязательное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изучение и анализ показателей мониторинга качества </w:t>
      </w:r>
      <w:r w:rsidR="00F6423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Субъекты 2-го уровня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proofErr w:type="gramEnd"/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ворческие группы,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педагогический совет -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создают условия для проведения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процедур внутренней и внешней оценки, разрабатывают локальную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документацию по направлению ВСОКО, программы повышения качества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листы само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анализа, листы аудита, проводят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Субъекты 3-го уровня – актив ЧДС, родители (законные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представители 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- провод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ят самоанализ удовлетворенности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качеством 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Управление внутренней системой обеспечения качества образования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основывается на четком определени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функций всех должностных лиц,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работников и их взаимосвязи при вы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полнении своих функций, включая ответственност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полномочия. Эта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функция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ответственности и полномочий относится к виду деятельности руководства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управлению качеством 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F051E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Описание </w:t>
      </w:r>
      <w:proofErr w:type="gramStart"/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модели внутренней системы оценки качества</w:t>
      </w:r>
      <w:r w:rsidR="003F051E"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дополнительного</w:t>
      </w: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образования</w:t>
      </w:r>
      <w:proofErr w:type="gramEnd"/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В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нутренняя сист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ема оценки качества образования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должна осуществляться по следующим направлениям: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качество образовательных достижений;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качество образовательной деятельности;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− качество условий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Данное триединство и есть функциона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льное ядро параметров модели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ВСОКО.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оценке качества образования ф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актические значения показателей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определяются на основе экспертизы, изм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ерений, изучения документации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др. Процедура оценивания устанавливает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ся нормативно-правовыми актами,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локальными документами </w:t>
      </w:r>
      <w:r w:rsidR="003F051E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 проведении оценочных процедур используются следующие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методы исследования: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теоретические: анализ педагогическог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опыта по организации обучения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условиях модернизации образования;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изучение и анализ нормативных 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программных документов;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мпирические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наблюдение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обучающимися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анкетировани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удовлетворенность образовательной деятельностью педагогов,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обучающихся 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(законных представителей) и т.д.); мониторинг личностного роста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обучающихся, 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качества  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изучение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промежуточной аттестации; изучение рабочей документации.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Внутренняя система оценки качества  образования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осуществляется в форме </w:t>
      </w:r>
      <w:proofErr w:type="spell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садовского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контроля, мониторинга образовательной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общеразвивающим программам и условий ее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осуществления.</w:t>
      </w:r>
    </w:p>
    <w:p w:rsidR="003B365C" w:rsidRPr="00BC09F4" w:rsidRDefault="003F051E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Внутренний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контроль является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формой эффективного управления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качеством образования 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ЧДС, основной функцией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которого является обеспечение жизнеспос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обности и конкурентоспособности 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Материалы внутр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еннего  контроля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используются в рамках ВСОКО в части контроля образовательных достижений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обучающихся.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 примеру, это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результаты текущего и промежуточного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контроля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обучающихся, результаты участия обучающихся в профильных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ятиях, состояние материально-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технической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базы, в том числе оснащенность помещений</w:t>
      </w:r>
      <w:proofErr w:type="gramStart"/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состояние кадрового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ресурса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планируются и проводятся все виды контроля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достижений обучающихся,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осуществляется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комплексный подход к выявлению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татов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освоения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общеразвивающих 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рограмм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путем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диагностических, монитори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нговых исследований,   различных мероприятий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конкурсы, концерты, соревнования, выставки и др.)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Информационную основу ВСОКО сост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авляет всесторонний мониторинг,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также аудиты условий и состояния образовательного процесса в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Цель мониторинга и аудитов –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оценка (самооценка) состояния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тенденций образовательного процесса,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выявление отклонений в области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качества дополнительного образовани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я, анализ причин отклонений. На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основе полученной информаци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осуществляется выработка  предложений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руководству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для реализации на всех уровнях управления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корректирующих действий.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Основные методы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мониторинга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анкетирование, тестирование,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контент-анализ документации, сам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ооценка, выборочный опрос и др.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Изучаютс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 и анализируются внешние условия образовательной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деятельности (требования и ожидания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общества,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 также требования заказчиков к качеству обучения).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После рассмотрения на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</w:t>
      </w:r>
      <w:r w:rsidR="00812064" w:rsidRPr="00BC09F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а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блюдательном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совете отчет о деятельности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области обеспечения качества образования доводится до с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ведения всего персонала, родителей (законных представителей) обучающихся.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целью анализа и принятия решени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й по совершенствованию качества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образования в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вопрос выносится на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педагогический совет. На основе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обобщенной и проанализированной и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нформации, на основании решения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педагогического совета, директором пр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инимаются решения по управлению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результатами подгот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овки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педагогических работников, совершенствованию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организации образовательного процесса в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Результаты ВСОКО - основа отчета о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подходы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регламентированы приказом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</w:t>
      </w:r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инобрнауки</w:t>
      </w:r>
      <w:proofErr w:type="spellEnd"/>
      <w:r w:rsidR="00812064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14 июня 2013 года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№462.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Результаты процедур ВСОКО, опосредуемые в отчете о </w:t>
      </w:r>
      <w:proofErr w:type="spell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размещаются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сайте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результаты </w:t>
      </w:r>
      <w:proofErr w:type="spell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являются материалами к 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внутреннему</w:t>
      </w:r>
      <w:proofErr w:type="gramEnd"/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управлению качеством.</w:t>
      </w:r>
    </w:p>
    <w:p w:rsidR="003B365C" w:rsidRPr="00BC09F4" w:rsidRDefault="00812064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 целью улучшения качества предоставляемых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услуг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удовлетворенности потребителей, повышения качества образования,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использует основные принципы известной системы Всеобщего упра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вления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качеством (TQM) интерпретированные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организаций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образования: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1) Ориентация на потребителя. Организация 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являясь зависимой от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потребителей, как и любая иная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организация, должна выполнять его запросы и ст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ремиться соответствовать их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ожиданиям относительно предлагаем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ых услуг. Запросы и потребности потребителей услуг необходимо изучать и анализировать в режиме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мониторинга,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полученная информация о них – распространяться ответственным субъектам внутри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организации;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2) Ведущая роль руководства и последовательность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целей.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Руководство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развивает ее организац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ионную культуру: вырабатывает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определяет стратегию, устанавливает спосо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бы ее практического воплощения,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обеспечивает согласованность всех мероприятий, конт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ролирует достижение работниками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поставленных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целей. Руководство умеет эффективно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организовать деятельность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проинфор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мировать о стратегии и политике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каждого сотрудника и вовлечь его в активную работу;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3) Вовлечение сотрудников. Весь педагогический коллектив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каждый на своем месте, участвует в повы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шении качества. Для эффективной работы по повышению качества,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каждый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сотрудник должен иметь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соответствующую квалификацию для выпо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лнения обязанностей и разделять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При этом все процессы должн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 быть четко структурированы, а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информация о них должна быть досту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пна сотрудникам и потребителям.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Работники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являются ресу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рсом, обеспечивающим постоянное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улучшение качества ее работы. С целью вовл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ечения сотрудников в эту работу в ЧДС,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создаются группы по самооценке и группы по улучшению;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4) Процессное управление. Вся деятельность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рассматривается как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совокупность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регламентированных процессов, управляемых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уполномоченными лицами, результаты к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оторых периодически оцениваются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основе объявленных критериев. Рез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ультаты осуществления процессов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рассматриваются как значимые, если они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представляют ценность не только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 органов управления, но и для потребителей образовательных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услуг.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Управление процессами осуществляется на основе критериев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эффективности (временные и матери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альные затраты на осуществление процесса, их сопоставление с полученным результатом и другие). Принимаемые управленческие решения, касающиеся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процессов, обусловлены данными мониторинга, производящегося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ЧДС, к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числу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объектов которого можно отнести – многообразие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образовательных результатов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отзывы потребителей о работе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мнения и предложения сотрудников и другие.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5) Системный подход к упра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влению. При управлении системой взаимосвязанных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процессов</w:t>
      </w:r>
    </w:p>
    <w:p w:rsidR="003B365C" w:rsidRPr="00BC09F4" w:rsidRDefault="003E234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необходимо стремиться к объединению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процессов; различные рабочие группы сотрудников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 должны тесно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взаимодействовать друг с другом.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6) Постоянное совершенствование 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инновации. Изменения практики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являются естественным состоянием организации при ее</w:t>
      </w:r>
      <w:r w:rsidR="003E234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стремлении к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достижению нового качества. Основной ресурс повышения качества работы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информация (оценки, отзывы, замеч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ания и предложения), полученная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потребителей. Постоянное обуче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ние сотрудников так же </w:t>
      </w:r>
      <w:proofErr w:type="spellStart"/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является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фактором</w:t>
      </w:r>
      <w:proofErr w:type="spell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обеспечивающим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улучшение каче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ства предоставляемых услуг; при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этом в 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надо стимулировать инновации и нестандартное мышление.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7) Отношения с организациями-пар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тнерами. Для повышения качества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работы 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необходимо устанавли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вать взаимовыгодные отношения с партнерами, отбирая их 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тствии с имеющимися целями. При выстраивании партнерских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отношений</w:t>
      </w:r>
    </w:p>
    <w:p w:rsidR="003B365C" w:rsidRPr="00BC09F4" w:rsidRDefault="007E5465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необходимо учитывать и цели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организаций-партнеров для повышения эффективности совместной работы.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8) Ответственность перед обществом. 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неукоснительно следует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этическим принципам, определенным ею с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амой, и стремится выполнить все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требования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действующего законодательства.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Успешная деятельность </w:t>
      </w:r>
      <w:r w:rsidR="007E5465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обеспечивается планированием и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предоставлением 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дополнительных образовательных услуг, которые: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удовлетворяют требо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ваниям заинтересованных сторон;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соответствуют действующим запросам государства;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отвечают действующему законода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тельству Российской Федерации 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требованиям общества.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Ежегодно в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разрабатыва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ются планы, в которых прописаны ответственные за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мероприятия и сроки 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исполнения. Планирование работы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ствляется по всем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направлениям деятельности 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Учебный план 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ЧДС утверждается ежегодно. Разрабатываются краткосрочные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ежемесячные</w:t>
      </w:r>
    </w:p>
    <w:p w:rsidR="003B365C" w:rsidRPr="00BC09F4" w:rsidRDefault="00B657C6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планы работы организации.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системе оценки качества реализован процессный подход, в котором: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определены процессы, необходимые для системы оценки качества;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установлена последовательность и взаимодействие этих процессов;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определены критерии и мето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ды, необходимые для обеспечения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результативности, как при осуществле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нии, так и при управлении этими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процессами;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предусмотрены ресурсы и информ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ация, необходимые для поддержки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этих процессов и их мониторинга;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осуществляется мониторинг, измерение и анализ процессов;</w:t>
      </w:r>
    </w:p>
    <w:p w:rsidR="003B365C" w:rsidRPr="00BC09F4" w:rsidRDefault="00B657C6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-осуществляются действия, необходимые для достижения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запланированных результатов и постоянного улучшения процессов.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модели ВСОКО отражена связь внутр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енней и внешней оценок качества 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 Внутренняя система оценк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- проведенная самостоятельно,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внутри организации, но с учетом измер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ителей качества, используемых 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процедурах внешней оценки. Внешняя оценка качества предус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матривается со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стороны вышестоящих организаций и оп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ределяется посредством контроля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(надзора) за исполнениями законодательства в сфере </w:t>
      </w:r>
      <w:r w:rsidR="00B657C6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образования. Описание управленческих действий, обеспечивающих требуемый уровень качества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B365C" w:rsidRPr="00BC09F4" w:rsidRDefault="00FD0F20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Внутренняя оценка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уществляется руководящими, педагогическими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работниками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ЧДС, </w:t>
      </w:r>
    </w:p>
    <w:p w:rsidR="003B365C" w:rsidRPr="00BC09F4" w:rsidRDefault="00FD0F20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родителями (законными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FD0F20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Родители (законные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представители)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принимают участие в оценке качества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образования, части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удовле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творенности/неудовлетворенности 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FD0F2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роцессом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обучения </w:t>
      </w:r>
      <w:r w:rsidR="00FD0F2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результатом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Данные,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полученные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ходе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внутренних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оценочных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процедур,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используются нами для выработки опера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тивных решений и лежат в основе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управления качеством 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B365C" w:rsidRPr="00BC09F4" w:rsidRDefault="003B365C" w:rsidP="005543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Субъекты принятия управленческих решений: директор, 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заведующий</w:t>
      </w:r>
      <w:proofErr w:type="gramStart"/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наблюдательный совет.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Формы принятия управленческ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ого решения по итогам контроля: приказ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директора на основе решений 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наблюдательного совета; план мероприятий по совершенствованию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качества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образования; корректирующие действия.</w:t>
      </w:r>
    </w:p>
    <w:p w:rsidR="005543BD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Методы и способы управления пе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рсоналом, реализуемые по итогам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контроля: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административные (приказ); коллегиальные (решение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коллег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иальных органов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управления);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стимулирующие 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премирование, выплаты стимулирующего характера и др.); педагогические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(инструкции, рекомендации).</w:t>
      </w:r>
    </w:p>
    <w:p w:rsidR="005543BD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Алгоритм функционирования ВСОКО конструируется от запросов заказчиков 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потребителей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разовательных услуг,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постановки целей и задач оценки, выбо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 процедур оценки, определения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показателей и индикаторов,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 проведения оценки, анализа и интерпретации полученных результатов для принятия управленческих решений, направленных на повышение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дополнительного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Необходимая составляющая  ВСОКО – информирование заказчиков 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потребителей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дополнительных  образовательных услуг о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ЧДС, 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степени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соответствия качества требованиям государства и общества.</w:t>
      </w:r>
    </w:p>
    <w:p w:rsidR="005543BD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Ресурсное обеспечение ВСОКО. Ресурсная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составл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яющая ВСОКО включает нормативно-правовое, материально-техническое, финансовое,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информационно-методическое обеспечение.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Нормативно-правовое обеспечение ВСОКО представляет собой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комплекс нормативных документов, р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егламентирующих нормы и правила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функционирован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ия ВСОКО и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ющих взаимосвязь между всеми ее элементами. Нами </w:t>
      </w:r>
      <w:proofErr w:type="gramStart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разработаны</w:t>
      </w:r>
      <w:proofErr w:type="gramEnd"/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локальные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документы, регламентирующие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механизм </w:t>
      </w:r>
      <w:proofErr w:type="gramStart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внутренней системы оценки качества образования</w:t>
      </w:r>
      <w:proofErr w:type="gramEnd"/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целью создания необходимых тех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нических условий для проведения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процедур ВСОКО, необходимо современн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ое функционирующее материально- техническое обеспечение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ВСОКО.</w:t>
      </w:r>
    </w:p>
    <w:p w:rsidR="003B365C" w:rsidRPr="00BC09F4" w:rsidRDefault="005543BD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Современная оргтехника,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автоматизированные программы, поз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воляющие заносить в базу данных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информацию и анализировать ее в дина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мике - необходимая составляющая 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ВСОКО, имеющаяся в настоящее время в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="003B365C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эффективно управляемая.</w:t>
      </w:r>
    </w:p>
    <w:p w:rsidR="003B365C" w:rsidRPr="00BC09F4" w:rsidRDefault="003B365C" w:rsidP="003B36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Информационно-методическое со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провождение ВСОКО предназначено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информирования потребителей образо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вательных услуг, общественности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ходе и результатах проведения оценочных процедур, качеств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 образования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ЧДС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264E00" w:rsidRPr="00BC09F4" w:rsidRDefault="005543BD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Таким образом, разработанная модель ВСОКО направлена на </w:t>
      </w:r>
      <w:r w:rsidR="00264E00" w:rsidRPr="00BC09F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следующий положительный эффект:</w:t>
      </w:r>
    </w:p>
    <w:p w:rsidR="00264E00" w:rsidRPr="00BC09F4" w:rsidRDefault="00264E00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позволяет своевременно и объективно диагностировать качество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64E00" w:rsidRPr="00BC09F4" w:rsidRDefault="00264E00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на всех уровнях, отслежива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ть динамику по всем программам, созданным 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5543BD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ЧДС, </w:t>
      </w:r>
    </w:p>
    <w:p w:rsidR="00264E00" w:rsidRPr="00BC09F4" w:rsidRDefault="005543BD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процессам,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направлениям;</w:t>
      </w:r>
    </w:p>
    <w:p w:rsidR="00264E00" w:rsidRPr="00BC09F4" w:rsidRDefault="005543BD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предоставляет возможност</w:t>
      </w:r>
      <w:r w:rsidR="007E5FBB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ь своевременно корректировать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образовательную деятельность;</w:t>
      </w:r>
    </w:p>
    <w:p w:rsidR="00264E00" w:rsidRPr="00BC09F4" w:rsidRDefault="007E5FBB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позволяет вовлечь в процесс участия равноправных членов образовательного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процесса,</w:t>
      </w:r>
    </w:p>
    <w:p w:rsidR="00264E00" w:rsidRPr="00BC09F4" w:rsidRDefault="007E5FBB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обучающихся,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(их законных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представителей);</w:t>
      </w:r>
    </w:p>
    <w:p w:rsidR="00264E00" w:rsidRPr="00BC09F4" w:rsidRDefault="007E5FBB" w:rsidP="00264E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способствует мотивации педагогического коллектива на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педагогические исследования, соверше</w:t>
      </w:r>
      <w:r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нствование своей педагогической </w:t>
      </w:r>
      <w:r w:rsidR="00264E00" w:rsidRPr="00BC09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деятельности, инновации.</w:t>
      </w:r>
    </w:p>
    <w:p w:rsidR="00675671" w:rsidRPr="007A2700" w:rsidRDefault="00675671" w:rsidP="007A2700"/>
    <w:sectPr w:rsidR="00675671" w:rsidRPr="007A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95"/>
    <w:rsid w:val="0018490B"/>
    <w:rsid w:val="00264E00"/>
    <w:rsid w:val="002B5B3F"/>
    <w:rsid w:val="003B365C"/>
    <w:rsid w:val="003E234C"/>
    <w:rsid w:val="003F051E"/>
    <w:rsid w:val="00523C71"/>
    <w:rsid w:val="005543BD"/>
    <w:rsid w:val="00675671"/>
    <w:rsid w:val="006A136F"/>
    <w:rsid w:val="007766B9"/>
    <w:rsid w:val="007A2700"/>
    <w:rsid w:val="007E5465"/>
    <w:rsid w:val="007E5FBB"/>
    <w:rsid w:val="00812064"/>
    <w:rsid w:val="00A42B73"/>
    <w:rsid w:val="00AC4E28"/>
    <w:rsid w:val="00B42084"/>
    <w:rsid w:val="00B657C6"/>
    <w:rsid w:val="00BC09F4"/>
    <w:rsid w:val="00DE3995"/>
    <w:rsid w:val="00F64235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1A5B-D714-49F5-8F8D-D781026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2021-02-19T07:15:00Z</cp:lastPrinted>
  <dcterms:created xsi:type="dcterms:W3CDTF">2021-02-18T10:00:00Z</dcterms:created>
  <dcterms:modified xsi:type="dcterms:W3CDTF">2021-02-19T07:24:00Z</dcterms:modified>
</cp:coreProperties>
</file>